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18" w:rsidRPr="00CE2116" w:rsidRDefault="00041318" w:rsidP="00FE3ACE">
      <w:pPr>
        <w:widowControl/>
        <w:spacing w:line="600" w:lineRule="exact"/>
        <w:jc w:val="left"/>
        <w:rPr>
          <w:rFonts w:eastAsia="方正黑体_GBK"/>
          <w:color w:val="000000" w:themeColor="text1"/>
          <w:sz w:val="32"/>
          <w:szCs w:val="32"/>
        </w:rPr>
      </w:pPr>
      <w:r w:rsidRPr="00CE2116">
        <w:rPr>
          <w:rFonts w:eastAsia="方正黑体_GBK"/>
          <w:color w:val="000000" w:themeColor="text1"/>
          <w:sz w:val="32"/>
          <w:szCs w:val="32"/>
        </w:rPr>
        <w:t>附件</w:t>
      </w:r>
    </w:p>
    <w:p w:rsidR="00041318" w:rsidRPr="00CE2116" w:rsidRDefault="00041318" w:rsidP="00FE3ACE">
      <w:pPr>
        <w:overflowPunct w:val="0"/>
        <w:autoSpaceDE w:val="0"/>
        <w:autoSpaceDN w:val="0"/>
        <w:adjustRightInd w:val="0"/>
        <w:snapToGrid w:val="0"/>
        <w:spacing w:line="600" w:lineRule="exact"/>
        <w:jc w:val="center"/>
        <w:rPr>
          <w:rFonts w:eastAsia="方正小标宋_GBK"/>
          <w:color w:val="000000" w:themeColor="text1"/>
          <w:sz w:val="44"/>
          <w:szCs w:val="44"/>
        </w:rPr>
      </w:pPr>
    </w:p>
    <w:p w:rsidR="00041318" w:rsidRPr="00CE2116" w:rsidRDefault="00041318" w:rsidP="00FE3ACE">
      <w:pPr>
        <w:spacing w:line="600" w:lineRule="exact"/>
        <w:jc w:val="center"/>
        <w:rPr>
          <w:rFonts w:eastAsia="方正大标宋_GBK"/>
          <w:color w:val="000000" w:themeColor="text1"/>
          <w:sz w:val="44"/>
          <w:szCs w:val="44"/>
        </w:rPr>
      </w:pPr>
      <w:bookmarkStart w:id="0" w:name="_Hlk40009193"/>
      <w:r w:rsidRPr="00CE2116">
        <w:rPr>
          <w:rFonts w:eastAsia="方正大标宋_GBK"/>
          <w:color w:val="000000" w:themeColor="text1"/>
          <w:sz w:val="44"/>
          <w:szCs w:val="44"/>
        </w:rPr>
        <w:t>2020</w:t>
      </w:r>
      <w:r w:rsidRPr="00CE2116">
        <w:rPr>
          <w:rFonts w:eastAsia="方正大标宋_GBK"/>
          <w:color w:val="000000" w:themeColor="text1"/>
          <w:sz w:val="44"/>
          <w:szCs w:val="44"/>
        </w:rPr>
        <w:t>年江苏省泰州市选聘党政青年人才</w:t>
      </w:r>
    </w:p>
    <w:bookmarkEnd w:id="0"/>
    <w:p w:rsidR="00041318" w:rsidRPr="00CE2116" w:rsidRDefault="00041318" w:rsidP="00FE3ACE">
      <w:pPr>
        <w:spacing w:line="600" w:lineRule="exact"/>
        <w:jc w:val="center"/>
        <w:rPr>
          <w:rFonts w:eastAsia="方正大标宋_GBK"/>
          <w:color w:val="000000" w:themeColor="text1"/>
          <w:sz w:val="44"/>
          <w:szCs w:val="44"/>
        </w:rPr>
      </w:pPr>
      <w:r w:rsidRPr="00CE2116">
        <w:rPr>
          <w:rFonts w:eastAsia="方正大标宋_GBK"/>
          <w:color w:val="000000" w:themeColor="text1"/>
          <w:sz w:val="44"/>
          <w:szCs w:val="44"/>
        </w:rPr>
        <w:t>资格复审考生疫情防控告知承诺书</w:t>
      </w:r>
    </w:p>
    <w:p w:rsidR="00041318" w:rsidRPr="00CE2116" w:rsidRDefault="00041318" w:rsidP="00FE3ACE">
      <w:pPr>
        <w:spacing w:line="600" w:lineRule="exact"/>
        <w:jc w:val="center"/>
        <w:rPr>
          <w:rFonts w:eastAsia="方正黑体_GBK"/>
          <w:color w:val="000000" w:themeColor="text1"/>
          <w:sz w:val="32"/>
          <w:szCs w:val="32"/>
        </w:rPr>
      </w:pPr>
    </w:p>
    <w:p w:rsidR="00DB1223" w:rsidRPr="00CE2116" w:rsidRDefault="00041318" w:rsidP="00FE3ACE">
      <w:pPr>
        <w:spacing w:line="600" w:lineRule="exact"/>
        <w:ind w:firstLineChars="200" w:firstLine="640"/>
        <w:rPr>
          <w:rFonts w:eastAsia="仿宋_GB2312"/>
          <w:color w:val="000000" w:themeColor="text1"/>
          <w:sz w:val="32"/>
          <w:szCs w:val="32"/>
        </w:rPr>
      </w:pPr>
      <w:r w:rsidRPr="00CE2116">
        <w:rPr>
          <w:rFonts w:eastAsia="仿宋_GB2312"/>
          <w:color w:val="000000" w:themeColor="text1"/>
          <w:sz w:val="32"/>
          <w:szCs w:val="32"/>
        </w:rPr>
        <w:t>一、</w:t>
      </w:r>
      <w:r w:rsidR="00DB1223" w:rsidRPr="00CE2116">
        <w:rPr>
          <w:rFonts w:eastAsia="仿宋_GB2312"/>
          <w:color w:val="000000" w:themeColor="text1"/>
          <w:sz w:val="32"/>
          <w:szCs w:val="32"/>
        </w:rPr>
        <w:t>参加</w:t>
      </w:r>
      <w:r w:rsidRPr="00CE2116">
        <w:rPr>
          <w:rFonts w:eastAsia="仿宋_GB2312"/>
          <w:color w:val="000000" w:themeColor="text1"/>
          <w:sz w:val="32"/>
          <w:szCs w:val="32"/>
        </w:rPr>
        <w:t>资格复审的考生统一按要求</w:t>
      </w:r>
      <w:r w:rsidR="00DB1223" w:rsidRPr="00CE2116">
        <w:rPr>
          <w:rFonts w:eastAsia="仿宋_GB2312"/>
          <w:color w:val="000000" w:themeColor="text1"/>
          <w:sz w:val="32"/>
          <w:szCs w:val="32"/>
        </w:rPr>
        <w:t>申请</w:t>
      </w:r>
      <w:r w:rsidRPr="00CE2116">
        <w:rPr>
          <w:rFonts w:eastAsia="仿宋_GB2312"/>
          <w:color w:val="000000" w:themeColor="text1"/>
          <w:sz w:val="32"/>
          <w:szCs w:val="32"/>
        </w:rPr>
        <w:t>“</w:t>
      </w:r>
      <w:r w:rsidRPr="00CE2116">
        <w:rPr>
          <w:rFonts w:eastAsia="仿宋_GB2312"/>
          <w:color w:val="000000" w:themeColor="text1"/>
          <w:sz w:val="32"/>
          <w:szCs w:val="32"/>
        </w:rPr>
        <w:t>苏康码</w:t>
      </w:r>
      <w:r w:rsidRPr="00CE2116">
        <w:rPr>
          <w:rFonts w:eastAsia="仿宋_GB2312"/>
          <w:color w:val="000000" w:themeColor="text1"/>
          <w:sz w:val="32"/>
          <w:szCs w:val="32"/>
        </w:rPr>
        <w:t>”</w:t>
      </w:r>
      <w:r w:rsidRPr="00CE2116">
        <w:rPr>
          <w:rFonts w:eastAsia="仿宋_GB2312"/>
          <w:color w:val="000000" w:themeColor="text1"/>
          <w:sz w:val="32"/>
          <w:szCs w:val="32"/>
        </w:rPr>
        <w:t>，</w:t>
      </w:r>
      <w:r w:rsidR="00DB1223" w:rsidRPr="00CE2116">
        <w:rPr>
          <w:rFonts w:eastAsia="仿宋_GB2312"/>
          <w:color w:val="000000" w:themeColor="text1"/>
          <w:sz w:val="32"/>
          <w:szCs w:val="32"/>
        </w:rPr>
        <w:t>进行</w:t>
      </w:r>
      <w:r w:rsidR="00FE3ACE" w:rsidRPr="00CE2116">
        <w:rPr>
          <w:rFonts w:eastAsia="仿宋_GB2312"/>
          <w:color w:val="000000" w:themeColor="text1"/>
          <w:sz w:val="32"/>
          <w:szCs w:val="32"/>
        </w:rPr>
        <w:t>新冠病毒</w:t>
      </w:r>
      <w:r w:rsidR="00DB1223" w:rsidRPr="00CE2116">
        <w:rPr>
          <w:rFonts w:eastAsia="仿宋_GB2312"/>
          <w:color w:val="000000" w:themeColor="text1"/>
          <w:sz w:val="32"/>
          <w:szCs w:val="32"/>
        </w:rPr>
        <w:t>核酸检测，获取资格复审前</w:t>
      </w:r>
      <w:r w:rsidR="00DB1223" w:rsidRPr="00CE2116">
        <w:rPr>
          <w:rFonts w:eastAsia="仿宋_GB2312"/>
          <w:color w:val="000000" w:themeColor="text1"/>
          <w:sz w:val="32"/>
          <w:szCs w:val="32"/>
        </w:rPr>
        <w:t>7</w:t>
      </w:r>
      <w:r w:rsidR="00DB1223" w:rsidRPr="00CE2116">
        <w:rPr>
          <w:rFonts w:eastAsia="仿宋_GB2312"/>
          <w:color w:val="000000" w:themeColor="text1"/>
          <w:sz w:val="32"/>
          <w:szCs w:val="32"/>
        </w:rPr>
        <w:t>天内的核酸检测阴性证明。</w:t>
      </w:r>
    </w:p>
    <w:p w:rsidR="00E636CA" w:rsidRDefault="00DB1223" w:rsidP="00B716EB">
      <w:pPr>
        <w:spacing w:line="600" w:lineRule="exact"/>
        <w:ind w:firstLineChars="200" w:firstLine="640"/>
        <w:rPr>
          <w:rFonts w:eastAsia="仿宋_GB2312"/>
          <w:sz w:val="32"/>
          <w:szCs w:val="32"/>
        </w:rPr>
      </w:pPr>
      <w:r w:rsidRPr="00CE2116">
        <w:rPr>
          <w:rFonts w:eastAsia="仿宋_GB2312"/>
          <w:color w:val="000000" w:themeColor="text1"/>
          <w:sz w:val="32"/>
          <w:szCs w:val="32"/>
        </w:rPr>
        <w:t>二、考生</w:t>
      </w:r>
      <w:r w:rsidR="00041318" w:rsidRPr="00CE2116">
        <w:rPr>
          <w:rFonts w:eastAsia="仿宋_GB2312"/>
          <w:color w:val="000000" w:themeColor="text1"/>
          <w:sz w:val="32"/>
          <w:szCs w:val="32"/>
        </w:rPr>
        <w:t>当天报到时，</w:t>
      </w:r>
      <w:r w:rsidR="00BC20B4" w:rsidRPr="00CE2116">
        <w:rPr>
          <w:rFonts w:eastAsia="仿宋_GB2312"/>
          <w:color w:val="000000" w:themeColor="text1"/>
          <w:sz w:val="32"/>
          <w:szCs w:val="32"/>
        </w:rPr>
        <w:t>经现场测量体温正常（＜</w:t>
      </w:r>
      <w:r w:rsidR="00BC20B4" w:rsidRPr="00CE2116">
        <w:rPr>
          <w:rFonts w:eastAsia="仿宋_GB2312"/>
          <w:color w:val="000000" w:themeColor="text1"/>
          <w:sz w:val="32"/>
          <w:szCs w:val="32"/>
        </w:rPr>
        <w:t>37.3℃</w:t>
      </w:r>
      <w:r w:rsidR="00BC20B4" w:rsidRPr="00CE2116">
        <w:rPr>
          <w:rFonts w:eastAsia="仿宋_GB2312"/>
          <w:color w:val="000000" w:themeColor="text1"/>
          <w:sz w:val="32"/>
          <w:szCs w:val="32"/>
        </w:rPr>
        <w:t>）</w:t>
      </w:r>
      <w:r w:rsidR="00BC20B4">
        <w:rPr>
          <w:rFonts w:eastAsia="仿宋_GB2312" w:hint="eastAsia"/>
          <w:color w:val="000000" w:themeColor="text1"/>
          <w:sz w:val="32"/>
          <w:szCs w:val="32"/>
        </w:rPr>
        <w:t>，并</w:t>
      </w:r>
      <w:r w:rsidR="00041318" w:rsidRPr="00CE2116">
        <w:rPr>
          <w:rFonts w:eastAsia="仿宋_GB2312"/>
          <w:color w:val="000000" w:themeColor="text1"/>
          <w:sz w:val="32"/>
          <w:szCs w:val="32"/>
        </w:rPr>
        <w:t>向工作人员出示</w:t>
      </w:r>
      <w:r w:rsidR="00041318" w:rsidRPr="00CE2116">
        <w:rPr>
          <w:rFonts w:eastAsia="仿宋_GB2312"/>
          <w:color w:val="000000" w:themeColor="text1"/>
          <w:sz w:val="32"/>
          <w:szCs w:val="32"/>
        </w:rPr>
        <w:t>“</w:t>
      </w:r>
      <w:r w:rsidR="00041318" w:rsidRPr="00CE2116">
        <w:rPr>
          <w:rFonts w:eastAsia="仿宋_GB2312"/>
          <w:color w:val="000000" w:themeColor="text1"/>
          <w:sz w:val="32"/>
          <w:szCs w:val="32"/>
        </w:rPr>
        <w:t>苏康码</w:t>
      </w:r>
      <w:r w:rsidR="00041318" w:rsidRPr="00CE2116">
        <w:rPr>
          <w:rFonts w:eastAsia="仿宋_GB2312"/>
          <w:color w:val="000000" w:themeColor="text1"/>
          <w:sz w:val="32"/>
          <w:szCs w:val="32"/>
        </w:rPr>
        <w:t>”</w:t>
      </w:r>
      <w:r w:rsidR="00C81C19" w:rsidRPr="00CE2116">
        <w:rPr>
          <w:rFonts w:eastAsia="仿宋_GB2312"/>
          <w:color w:val="000000" w:themeColor="text1"/>
          <w:sz w:val="32"/>
          <w:szCs w:val="32"/>
        </w:rPr>
        <w:t>绿码</w:t>
      </w:r>
      <w:r w:rsidR="004050A6" w:rsidRPr="00CE2116">
        <w:rPr>
          <w:rFonts w:eastAsia="仿宋_GB2312"/>
          <w:color w:val="000000" w:themeColor="text1"/>
          <w:sz w:val="32"/>
          <w:szCs w:val="32"/>
        </w:rPr>
        <w:t>，以及本人</w:t>
      </w:r>
      <w:r w:rsidR="004050A6" w:rsidRPr="00CE2116">
        <w:rPr>
          <w:rFonts w:eastAsia="仿宋_GB2312"/>
          <w:color w:val="000000" w:themeColor="text1"/>
          <w:sz w:val="32"/>
          <w:szCs w:val="32"/>
        </w:rPr>
        <w:t>7</w:t>
      </w:r>
      <w:r w:rsidR="004050A6" w:rsidRPr="00CE2116">
        <w:rPr>
          <w:rFonts w:eastAsia="仿宋_GB2312"/>
          <w:color w:val="000000" w:themeColor="text1"/>
          <w:sz w:val="32"/>
          <w:szCs w:val="32"/>
        </w:rPr>
        <w:t>天内新冠病毒核酸检测阴性证明</w:t>
      </w:r>
      <w:r w:rsidR="00BC20B4">
        <w:rPr>
          <w:rFonts w:eastAsia="仿宋_GB2312" w:hint="eastAsia"/>
          <w:color w:val="000000" w:themeColor="text1"/>
          <w:sz w:val="32"/>
          <w:szCs w:val="32"/>
        </w:rPr>
        <w:t>后</w:t>
      </w:r>
      <w:r w:rsidR="00041318" w:rsidRPr="00CE2116">
        <w:rPr>
          <w:rFonts w:eastAsia="仿宋_GB2312"/>
          <w:color w:val="000000" w:themeColor="text1"/>
          <w:sz w:val="32"/>
          <w:szCs w:val="32"/>
        </w:rPr>
        <w:t>方可进入。</w:t>
      </w:r>
      <w:r w:rsidR="00E636CA" w:rsidRPr="00CE2116">
        <w:rPr>
          <w:rFonts w:eastAsia="仿宋_GB2312"/>
          <w:sz w:val="32"/>
          <w:szCs w:val="32"/>
        </w:rPr>
        <w:t>不能出示或者出示已经超过</w:t>
      </w:r>
      <w:r w:rsidR="00E636CA" w:rsidRPr="00CE2116">
        <w:rPr>
          <w:rFonts w:eastAsia="仿宋_GB2312"/>
          <w:sz w:val="32"/>
          <w:szCs w:val="32"/>
        </w:rPr>
        <w:t>7</w:t>
      </w:r>
      <w:r w:rsidR="00E636CA" w:rsidRPr="00CE2116">
        <w:rPr>
          <w:rFonts w:eastAsia="仿宋_GB2312"/>
          <w:sz w:val="32"/>
          <w:szCs w:val="32"/>
        </w:rPr>
        <w:t>天的新冠病毒核酸检测阴性证明者不得</w:t>
      </w:r>
      <w:r w:rsidR="00E636CA">
        <w:rPr>
          <w:rFonts w:eastAsia="仿宋_GB2312" w:hint="eastAsia"/>
          <w:sz w:val="32"/>
          <w:szCs w:val="32"/>
        </w:rPr>
        <w:t>进行资格复审</w:t>
      </w:r>
      <w:r w:rsidR="00E636CA" w:rsidRPr="00CE2116">
        <w:rPr>
          <w:rFonts w:eastAsia="仿宋_GB2312"/>
          <w:sz w:val="32"/>
          <w:szCs w:val="32"/>
        </w:rPr>
        <w:t>。</w:t>
      </w:r>
    </w:p>
    <w:p w:rsidR="00E636CA" w:rsidRPr="00AF3D69" w:rsidRDefault="00E636CA" w:rsidP="00E636CA">
      <w:pPr>
        <w:spacing w:line="600" w:lineRule="exact"/>
        <w:ind w:firstLineChars="200" w:firstLine="640"/>
        <w:rPr>
          <w:rFonts w:eastAsia="仿宋_GB2312"/>
          <w:color w:val="000000" w:themeColor="text1"/>
          <w:sz w:val="32"/>
          <w:szCs w:val="32"/>
        </w:rPr>
      </w:pPr>
      <w:bookmarkStart w:id="1" w:name="_Hlk38095791"/>
      <w:r>
        <w:rPr>
          <w:rFonts w:eastAsia="仿宋_GB2312" w:hint="eastAsia"/>
          <w:color w:val="000000" w:themeColor="text1"/>
          <w:sz w:val="32"/>
          <w:szCs w:val="32"/>
        </w:rPr>
        <w:t>考生出现体温异常、</w:t>
      </w:r>
      <w:r w:rsidRPr="00CE2116">
        <w:rPr>
          <w:rFonts w:eastAsia="仿宋_GB2312"/>
          <w:sz w:val="32"/>
          <w:szCs w:val="32"/>
        </w:rPr>
        <w:t>干咳、乏力等症状，</w:t>
      </w:r>
      <w:r>
        <w:rPr>
          <w:rFonts w:eastAsia="仿宋_GB2312" w:hint="eastAsia"/>
          <w:sz w:val="32"/>
          <w:szCs w:val="32"/>
        </w:rPr>
        <w:t>安排到隔离检查间，由医务专业人员进行体温检测，并排查流行病学史等，经确认无可疑症状后方可进入。</w:t>
      </w:r>
    </w:p>
    <w:p w:rsidR="00DB1223" w:rsidRPr="00CE2116" w:rsidRDefault="00DB1223" w:rsidP="00FE3ACE">
      <w:pPr>
        <w:spacing w:line="600" w:lineRule="exact"/>
        <w:ind w:firstLineChars="200" w:firstLine="640"/>
        <w:rPr>
          <w:rFonts w:eastAsia="仿宋_GB2312"/>
          <w:color w:val="000000" w:themeColor="text1"/>
          <w:sz w:val="32"/>
          <w:szCs w:val="32"/>
        </w:rPr>
      </w:pPr>
      <w:r w:rsidRPr="00CE2116">
        <w:rPr>
          <w:rFonts w:eastAsia="仿宋_GB2312"/>
          <w:color w:val="000000" w:themeColor="text1"/>
          <w:sz w:val="32"/>
          <w:szCs w:val="32"/>
        </w:rPr>
        <w:t>三、考生应自备</w:t>
      </w:r>
      <w:r w:rsidR="0020524B" w:rsidRPr="00CE2116">
        <w:rPr>
          <w:rFonts w:eastAsia="仿宋_GB2312"/>
          <w:color w:val="000000" w:themeColor="text1"/>
          <w:sz w:val="32"/>
          <w:szCs w:val="32"/>
        </w:rPr>
        <w:t>医用外科</w:t>
      </w:r>
      <w:r w:rsidRPr="00CE2116">
        <w:rPr>
          <w:rFonts w:eastAsia="仿宋_GB2312"/>
          <w:color w:val="000000" w:themeColor="text1"/>
          <w:sz w:val="32"/>
          <w:szCs w:val="32"/>
        </w:rPr>
        <w:t>口罩或</w:t>
      </w:r>
      <w:r w:rsidRPr="00CE2116">
        <w:rPr>
          <w:rFonts w:eastAsia="仿宋_GB2312"/>
          <w:color w:val="000000" w:themeColor="text1"/>
          <w:sz w:val="32"/>
          <w:szCs w:val="32"/>
        </w:rPr>
        <w:t>N95</w:t>
      </w:r>
      <w:r w:rsidRPr="00CE2116">
        <w:rPr>
          <w:rFonts w:eastAsia="仿宋_GB2312"/>
          <w:color w:val="000000" w:themeColor="text1"/>
          <w:sz w:val="32"/>
          <w:szCs w:val="32"/>
        </w:rPr>
        <w:t>口罩，除身份确认、用餐需摘除口罩以外，应全程佩戴，做好个人防护。</w:t>
      </w:r>
    </w:p>
    <w:p w:rsidR="00041318" w:rsidRPr="00CE2116" w:rsidRDefault="00DB1223" w:rsidP="00FE3ACE">
      <w:pPr>
        <w:spacing w:line="600" w:lineRule="exact"/>
        <w:ind w:firstLineChars="200" w:firstLine="640"/>
        <w:rPr>
          <w:rFonts w:eastAsia="仿宋_GB2312"/>
          <w:color w:val="000000" w:themeColor="text1"/>
          <w:sz w:val="32"/>
          <w:szCs w:val="32"/>
        </w:rPr>
      </w:pPr>
      <w:r w:rsidRPr="00CE2116">
        <w:rPr>
          <w:rFonts w:eastAsia="仿宋_GB2312"/>
          <w:color w:val="000000" w:themeColor="text1"/>
          <w:sz w:val="32"/>
          <w:szCs w:val="32"/>
        </w:rPr>
        <w:t>四</w:t>
      </w:r>
      <w:r w:rsidR="00041318" w:rsidRPr="00CE2116">
        <w:rPr>
          <w:rFonts w:eastAsia="仿宋_GB2312"/>
          <w:color w:val="000000" w:themeColor="text1"/>
          <w:sz w:val="32"/>
          <w:szCs w:val="32"/>
        </w:rPr>
        <w:t>、考生认真阅读并签署《</w:t>
      </w:r>
      <w:r w:rsidR="00041318" w:rsidRPr="00CE2116">
        <w:rPr>
          <w:rFonts w:eastAsia="仿宋_GB2312"/>
          <w:color w:val="000000" w:themeColor="text1"/>
          <w:sz w:val="32"/>
          <w:szCs w:val="32"/>
        </w:rPr>
        <w:t>2020</w:t>
      </w:r>
      <w:r w:rsidR="00041318" w:rsidRPr="00CE2116">
        <w:rPr>
          <w:rFonts w:eastAsia="仿宋_GB2312"/>
          <w:color w:val="000000" w:themeColor="text1"/>
          <w:sz w:val="32"/>
          <w:szCs w:val="32"/>
        </w:rPr>
        <w:t>年江苏省泰州市选聘党政青年人才资格复审考生疫情防控告知承诺书》，承诺已知悉告知事项、证明义务和防疫要求，自愿承担因不实承诺应承担的相关责任、接受相应处理。凡隐瞒旅居史、接触史、健康状况等疫情防控重点信息，不配合工作人员进行防疫检测、询问、排查、送诊等造成严重后果的，取消其相应资格，并记入考录诚信档案，如有违法行为，将依法追究法律责任。</w:t>
      </w:r>
    </w:p>
    <w:p w:rsidR="00041318" w:rsidRPr="00CE2116" w:rsidRDefault="00041318" w:rsidP="00FE3ACE">
      <w:pPr>
        <w:spacing w:line="600" w:lineRule="exact"/>
        <w:ind w:firstLineChars="200" w:firstLine="640"/>
        <w:rPr>
          <w:rFonts w:eastAsia="仿宋_GB2312"/>
          <w:color w:val="000000" w:themeColor="text1"/>
          <w:sz w:val="32"/>
          <w:szCs w:val="32"/>
        </w:rPr>
      </w:pPr>
    </w:p>
    <w:p w:rsidR="00041318" w:rsidRPr="00CE2116" w:rsidRDefault="00041318" w:rsidP="00FE3ACE">
      <w:pPr>
        <w:widowControl/>
        <w:snapToGrid w:val="0"/>
        <w:spacing w:line="600" w:lineRule="exact"/>
        <w:ind w:firstLineChars="200" w:firstLine="640"/>
        <w:rPr>
          <w:rFonts w:eastAsia="仿宋_GB2312"/>
          <w:bCs/>
          <w:color w:val="000000" w:themeColor="text1"/>
          <w:kern w:val="0"/>
          <w:sz w:val="32"/>
          <w:szCs w:val="32"/>
        </w:rPr>
      </w:pPr>
      <w:r w:rsidRPr="00CE2116">
        <w:rPr>
          <w:rFonts w:eastAsia="仿宋_GB2312"/>
          <w:color w:val="000000" w:themeColor="text1"/>
          <w:kern w:val="0"/>
          <w:sz w:val="32"/>
          <w:szCs w:val="32"/>
        </w:rPr>
        <w:t>本人已认真阅读《</w:t>
      </w:r>
      <w:r w:rsidRPr="00CE2116">
        <w:rPr>
          <w:rFonts w:eastAsia="仿宋_GB2312"/>
          <w:color w:val="000000" w:themeColor="text1"/>
          <w:kern w:val="0"/>
          <w:sz w:val="32"/>
          <w:szCs w:val="32"/>
        </w:rPr>
        <w:t>2020</w:t>
      </w:r>
      <w:r w:rsidRPr="00CE2116">
        <w:rPr>
          <w:rFonts w:eastAsia="仿宋_GB2312"/>
          <w:color w:val="000000" w:themeColor="text1"/>
          <w:kern w:val="0"/>
          <w:sz w:val="32"/>
          <w:szCs w:val="32"/>
        </w:rPr>
        <w:t>年江苏省泰州市选聘党政青年人才资格复审考生疫情防控告知承诺书》，知悉告知事项、证明义务和防疫要求。在此郑重承诺：</w:t>
      </w:r>
      <w:r w:rsidRPr="00CE2116">
        <w:rPr>
          <w:rFonts w:eastAsia="仿宋_GB2312"/>
          <w:color w:val="000000" w:themeColor="text1"/>
          <w:sz w:val="32"/>
          <w:szCs w:val="32"/>
        </w:rPr>
        <w:t>本人填报、提交和现场出示的所有信息（证明）均真实、准确、完整、有效，符合疫情防控相关要求，并自愿承担因不实承诺应承担的相关责任、接受相应处理。</w:t>
      </w:r>
    </w:p>
    <w:p w:rsidR="00041318" w:rsidRPr="00CE2116" w:rsidRDefault="00041318" w:rsidP="00FE3ACE">
      <w:pPr>
        <w:widowControl/>
        <w:snapToGrid w:val="0"/>
        <w:spacing w:line="600" w:lineRule="exact"/>
        <w:ind w:firstLineChars="200" w:firstLine="640"/>
        <w:rPr>
          <w:rFonts w:eastAsia="仿宋_GB2312"/>
          <w:bCs/>
          <w:color w:val="000000" w:themeColor="text1"/>
          <w:kern w:val="0"/>
          <w:sz w:val="32"/>
          <w:szCs w:val="32"/>
        </w:rPr>
      </w:pPr>
    </w:p>
    <w:p w:rsidR="00041318" w:rsidRPr="00CE2116" w:rsidRDefault="00041318" w:rsidP="00FE3ACE">
      <w:pPr>
        <w:widowControl/>
        <w:snapToGrid w:val="0"/>
        <w:spacing w:line="600" w:lineRule="exact"/>
        <w:ind w:firstLineChars="200" w:firstLine="640"/>
        <w:rPr>
          <w:rFonts w:eastAsia="仿宋_GB2312"/>
          <w:bCs/>
          <w:color w:val="000000" w:themeColor="text1"/>
          <w:kern w:val="0"/>
          <w:sz w:val="32"/>
          <w:szCs w:val="32"/>
        </w:rPr>
      </w:pPr>
    </w:p>
    <w:p w:rsidR="00041318" w:rsidRPr="00CE2116" w:rsidRDefault="00041318" w:rsidP="00FE3ACE">
      <w:pPr>
        <w:widowControl/>
        <w:snapToGrid w:val="0"/>
        <w:spacing w:line="600" w:lineRule="exact"/>
        <w:ind w:firstLineChars="1500" w:firstLine="4800"/>
        <w:rPr>
          <w:rFonts w:eastAsia="仿宋_GB2312"/>
          <w:color w:val="000000" w:themeColor="text1"/>
          <w:sz w:val="32"/>
          <w:szCs w:val="32"/>
        </w:rPr>
      </w:pPr>
      <w:r w:rsidRPr="00CE2116">
        <w:rPr>
          <w:rFonts w:eastAsia="仿宋_GB2312"/>
          <w:bCs/>
          <w:color w:val="000000" w:themeColor="text1"/>
          <w:kern w:val="0"/>
          <w:sz w:val="32"/>
          <w:szCs w:val="32"/>
        </w:rPr>
        <w:t>承诺人：</w:t>
      </w:r>
    </w:p>
    <w:p w:rsidR="00041318" w:rsidRPr="00CE2116" w:rsidRDefault="00041318" w:rsidP="000A198B">
      <w:pPr>
        <w:widowControl/>
        <w:snapToGrid w:val="0"/>
        <w:spacing w:line="600" w:lineRule="exact"/>
        <w:ind w:firstLineChars="300" w:firstLine="960"/>
        <w:rPr>
          <w:rFonts w:eastAsia="仿宋_GB2312"/>
          <w:color w:val="000000" w:themeColor="text1"/>
          <w:kern w:val="0"/>
          <w:sz w:val="32"/>
          <w:szCs w:val="32"/>
        </w:rPr>
      </w:pPr>
      <w:r w:rsidRPr="00CE2116">
        <w:rPr>
          <w:rFonts w:eastAsia="仿宋_GB2312"/>
          <w:bCs/>
          <w:color w:val="000000" w:themeColor="text1"/>
          <w:kern w:val="0"/>
          <w:sz w:val="32"/>
          <w:szCs w:val="32"/>
        </w:rPr>
        <w:t>承诺人公民身份号码：</w:t>
      </w:r>
    </w:p>
    <w:p w:rsidR="00041318" w:rsidRPr="00CE2116" w:rsidRDefault="00041318" w:rsidP="00FE3ACE">
      <w:pPr>
        <w:widowControl/>
        <w:snapToGrid w:val="0"/>
        <w:spacing w:line="600" w:lineRule="exact"/>
        <w:ind w:firstLineChars="1400" w:firstLine="4480"/>
        <w:rPr>
          <w:rFonts w:eastAsia="仿宋_GB2312"/>
          <w:color w:val="000000" w:themeColor="text1"/>
          <w:sz w:val="32"/>
          <w:szCs w:val="32"/>
        </w:rPr>
      </w:pPr>
      <w:r w:rsidRPr="00CE2116">
        <w:rPr>
          <w:rFonts w:eastAsia="仿宋_GB2312"/>
          <w:bCs/>
          <w:color w:val="000000" w:themeColor="text1"/>
          <w:kern w:val="0"/>
          <w:sz w:val="32"/>
          <w:szCs w:val="32"/>
        </w:rPr>
        <w:t>承诺时间：</w:t>
      </w:r>
      <w:r w:rsidRPr="00CE2116">
        <w:rPr>
          <w:rFonts w:eastAsia="仿宋_GB2312"/>
          <w:bCs/>
          <w:color w:val="000000" w:themeColor="text1"/>
          <w:kern w:val="0"/>
          <w:sz w:val="32"/>
          <w:szCs w:val="32"/>
        </w:rPr>
        <w:t>2020</w:t>
      </w:r>
      <w:r w:rsidRPr="00CE2116">
        <w:rPr>
          <w:rFonts w:eastAsia="仿宋_GB2312"/>
          <w:color w:val="000000" w:themeColor="text1"/>
          <w:sz w:val="32"/>
          <w:szCs w:val="32"/>
        </w:rPr>
        <w:t>年</w:t>
      </w:r>
      <w:r w:rsidR="0020524B" w:rsidRPr="00CE2116">
        <w:rPr>
          <w:rFonts w:eastAsia="仿宋_GB2312"/>
          <w:color w:val="000000" w:themeColor="text1"/>
          <w:sz w:val="32"/>
          <w:szCs w:val="32"/>
        </w:rPr>
        <w:t>5</w:t>
      </w:r>
      <w:r w:rsidRPr="00CE2116">
        <w:rPr>
          <w:rFonts w:eastAsia="仿宋_GB2312"/>
          <w:color w:val="000000" w:themeColor="text1"/>
          <w:sz w:val="32"/>
          <w:szCs w:val="32"/>
        </w:rPr>
        <w:t>月</w:t>
      </w:r>
      <w:r w:rsidR="000A198B">
        <w:rPr>
          <w:rFonts w:eastAsia="仿宋_GB2312" w:hint="eastAsia"/>
          <w:color w:val="000000" w:themeColor="text1"/>
          <w:sz w:val="32"/>
          <w:szCs w:val="32"/>
        </w:rPr>
        <w:t xml:space="preserve">   </w:t>
      </w:r>
      <w:r w:rsidRPr="00CE2116">
        <w:rPr>
          <w:rFonts w:eastAsia="仿宋_GB2312"/>
          <w:color w:val="000000" w:themeColor="text1"/>
          <w:sz w:val="32"/>
          <w:szCs w:val="32"/>
        </w:rPr>
        <w:t>日</w:t>
      </w:r>
      <w:bookmarkEnd w:id="1"/>
    </w:p>
    <w:sectPr w:rsidR="00041318" w:rsidRPr="00CE2116" w:rsidSect="000A198B">
      <w:headerReference w:type="default" r:id="rId8"/>
      <w:footerReference w:type="default" r:id="rId9"/>
      <w:pgSz w:w="11906" w:h="16838" w:code="9"/>
      <w:pgMar w:top="1701" w:right="1474" w:bottom="1247" w:left="1588" w:header="851" w:footer="102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221" w:rsidRDefault="00E02221" w:rsidP="006B4600">
      <w:r>
        <w:separator/>
      </w:r>
    </w:p>
  </w:endnote>
  <w:endnote w:type="continuationSeparator" w:id="1">
    <w:p w:rsidR="00E02221" w:rsidRDefault="00E02221" w:rsidP="006B4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98268"/>
      <w:docPartObj>
        <w:docPartGallery w:val="Page Numbers (Bottom of Page)"/>
        <w:docPartUnique/>
      </w:docPartObj>
    </w:sdtPr>
    <w:sdtContent>
      <w:p w:rsidR="00AF3D69" w:rsidRDefault="008A59D5" w:rsidP="000A198B">
        <w:pPr>
          <w:pStyle w:val="a4"/>
          <w:jc w:val="center"/>
        </w:pPr>
        <w:r w:rsidRPr="00B7283B">
          <w:rPr>
            <w:rFonts w:ascii="仿宋_GB2312" w:eastAsia="仿宋_GB2312" w:hint="eastAsia"/>
            <w:sz w:val="24"/>
            <w:szCs w:val="24"/>
          </w:rPr>
          <w:fldChar w:fldCharType="begin"/>
        </w:r>
        <w:r w:rsidR="00AF3D69" w:rsidRPr="00B7283B">
          <w:rPr>
            <w:rFonts w:ascii="仿宋_GB2312" w:eastAsia="仿宋_GB2312" w:hint="eastAsia"/>
            <w:sz w:val="24"/>
            <w:szCs w:val="24"/>
          </w:rPr>
          <w:instrText>PAGE   \* MERGEFORMAT</w:instrText>
        </w:r>
        <w:r w:rsidRPr="00B7283B">
          <w:rPr>
            <w:rFonts w:ascii="仿宋_GB2312" w:eastAsia="仿宋_GB2312" w:hint="eastAsia"/>
            <w:sz w:val="24"/>
            <w:szCs w:val="24"/>
          </w:rPr>
          <w:fldChar w:fldCharType="separate"/>
        </w:r>
        <w:r w:rsidR="000A198B" w:rsidRPr="000A198B">
          <w:rPr>
            <w:rFonts w:ascii="仿宋_GB2312" w:eastAsia="仿宋_GB2312"/>
            <w:noProof/>
            <w:sz w:val="24"/>
            <w:szCs w:val="24"/>
            <w:lang w:val="zh-CN"/>
          </w:rPr>
          <w:t>1</w:t>
        </w:r>
        <w:r w:rsidRPr="00B7283B">
          <w:rPr>
            <w:rFonts w:ascii="仿宋_GB2312" w:eastAsia="仿宋_GB2312" w:hint="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221" w:rsidRDefault="00E02221" w:rsidP="006B4600">
      <w:r>
        <w:separator/>
      </w:r>
    </w:p>
  </w:footnote>
  <w:footnote w:type="continuationSeparator" w:id="1">
    <w:p w:rsidR="00E02221" w:rsidRDefault="00E02221" w:rsidP="006B4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B4" w:rsidRDefault="00CD32B4" w:rsidP="000A198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7388C"/>
    <w:multiLevelType w:val="hybridMultilevel"/>
    <w:tmpl w:val="BA12B846"/>
    <w:lvl w:ilvl="0" w:tplc="DB029A2A">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E13"/>
    <w:rsid w:val="00041318"/>
    <w:rsid w:val="00075FEE"/>
    <w:rsid w:val="000A198B"/>
    <w:rsid w:val="000A5761"/>
    <w:rsid w:val="000B0ED7"/>
    <w:rsid w:val="000C5E69"/>
    <w:rsid w:val="000E2DF5"/>
    <w:rsid w:val="000E7736"/>
    <w:rsid w:val="000F10E9"/>
    <w:rsid w:val="000F7A3B"/>
    <w:rsid w:val="001421C1"/>
    <w:rsid w:val="00162F38"/>
    <w:rsid w:val="00181ED0"/>
    <w:rsid w:val="0020524B"/>
    <w:rsid w:val="002252B8"/>
    <w:rsid w:val="00254F8D"/>
    <w:rsid w:val="0027125F"/>
    <w:rsid w:val="00275B6B"/>
    <w:rsid w:val="00285E13"/>
    <w:rsid w:val="00286125"/>
    <w:rsid w:val="002C4A20"/>
    <w:rsid w:val="00300FF5"/>
    <w:rsid w:val="00313A40"/>
    <w:rsid w:val="00322275"/>
    <w:rsid w:val="003357DA"/>
    <w:rsid w:val="00336AB1"/>
    <w:rsid w:val="0034517F"/>
    <w:rsid w:val="0034799D"/>
    <w:rsid w:val="00353D6B"/>
    <w:rsid w:val="00382515"/>
    <w:rsid w:val="00385BF1"/>
    <w:rsid w:val="003B2F23"/>
    <w:rsid w:val="003D779F"/>
    <w:rsid w:val="003F46B5"/>
    <w:rsid w:val="004050A6"/>
    <w:rsid w:val="00412E5A"/>
    <w:rsid w:val="00413C45"/>
    <w:rsid w:val="00435743"/>
    <w:rsid w:val="004575E2"/>
    <w:rsid w:val="00483C2A"/>
    <w:rsid w:val="004C6527"/>
    <w:rsid w:val="004D1DF8"/>
    <w:rsid w:val="004D2ED5"/>
    <w:rsid w:val="004F2412"/>
    <w:rsid w:val="004F719C"/>
    <w:rsid w:val="0050486B"/>
    <w:rsid w:val="0050656B"/>
    <w:rsid w:val="005171D9"/>
    <w:rsid w:val="00530A7E"/>
    <w:rsid w:val="00543428"/>
    <w:rsid w:val="00576633"/>
    <w:rsid w:val="0058481F"/>
    <w:rsid w:val="00591ECA"/>
    <w:rsid w:val="00595C2A"/>
    <w:rsid w:val="005D44EC"/>
    <w:rsid w:val="005F1BF9"/>
    <w:rsid w:val="0060086F"/>
    <w:rsid w:val="0060232C"/>
    <w:rsid w:val="00626354"/>
    <w:rsid w:val="00654018"/>
    <w:rsid w:val="00662E51"/>
    <w:rsid w:val="00676859"/>
    <w:rsid w:val="00690BF7"/>
    <w:rsid w:val="006A30CC"/>
    <w:rsid w:val="006B4600"/>
    <w:rsid w:val="006C3E45"/>
    <w:rsid w:val="00702F96"/>
    <w:rsid w:val="0071249F"/>
    <w:rsid w:val="0074027A"/>
    <w:rsid w:val="0075254A"/>
    <w:rsid w:val="0076346A"/>
    <w:rsid w:val="007658E2"/>
    <w:rsid w:val="00770B06"/>
    <w:rsid w:val="007A7E26"/>
    <w:rsid w:val="007C7938"/>
    <w:rsid w:val="007D10C8"/>
    <w:rsid w:val="007E1D6D"/>
    <w:rsid w:val="00801376"/>
    <w:rsid w:val="00807ED3"/>
    <w:rsid w:val="008359D0"/>
    <w:rsid w:val="008779AE"/>
    <w:rsid w:val="00891395"/>
    <w:rsid w:val="008A59D5"/>
    <w:rsid w:val="008B2BB0"/>
    <w:rsid w:val="00903660"/>
    <w:rsid w:val="0094630B"/>
    <w:rsid w:val="00982F03"/>
    <w:rsid w:val="009D2ECB"/>
    <w:rsid w:val="009E5F80"/>
    <w:rsid w:val="00A25834"/>
    <w:rsid w:val="00A66A80"/>
    <w:rsid w:val="00A81374"/>
    <w:rsid w:val="00A90B1D"/>
    <w:rsid w:val="00A91007"/>
    <w:rsid w:val="00A92C56"/>
    <w:rsid w:val="00A9440A"/>
    <w:rsid w:val="00AA04E2"/>
    <w:rsid w:val="00AA1504"/>
    <w:rsid w:val="00AB2B04"/>
    <w:rsid w:val="00AB59BC"/>
    <w:rsid w:val="00AF3616"/>
    <w:rsid w:val="00AF3D69"/>
    <w:rsid w:val="00B51896"/>
    <w:rsid w:val="00B716EB"/>
    <w:rsid w:val="00B7283B"/>
    <w:rsid w:val="00B81E6D"/>
    <w:rsid w:val="00BA3EAE"/>
    <w:rsid w:val="00BB60B4"/>
    <w:rsid w:val="00BC20B4"/>
    <w:rsid w:val="00BE65B4"/>
    <w:rsid w:val="00C327E7"/>
    <w:rsid w:val="00C54DAC"/>
    <w:rsid w:val="00C609E8"/>
    <w:rsid w:val="00C81C19"/>
    <w:rsid w:val="00CA3049"/>
    <w:rsid w:val="00CC258F"/>
    <w:rsid w:val="00CD32B4"/>
    <w:rsid w:val="00CD3B1C"/>
    <w:rsid w:val="00CE2116"/>
    <w:rsid w:val="00D023C7"/>
    <w:rsid w:val="00D67C92"/>
    <w:rsid w:val="00D726BB"/>
    <w:rsid w:val="00DB1223"/>
    <w:rsid w:val="00DD61DE"/>
    <w:rsid w:val="00DD7898"/>
    <w:rsid w:val="00DE47DE"/>
    <w:rsid w:val="00E02221"/>
    <w:rsid w:val="00E636CA"/>
    <w:rsid w:val="00EC2EEB"/>
    <w:rsid w:val="00ED0324"/>
    <w:rsid w:val="00ED1E60"/>
    <w:rsid w:val="00ED26E3"/>
    <w:rsid w:val="00F04B3A"/>
    <w:rsid w:val="00F2412E"/>
    <w:rsid w:val="00F40DFF"/>
    <w:rsid w:val="00F84FD9"/>
    <w:rsid w:val="00FC0F49"/>
    <w:rsid w:val="00FC33FB"/>
    <w:rsid w:val="00FC76D8"/>
    <w:rsid w:val="00FD0BB8"/>
    <w:rsid w:val="00FD183E"/>
    <w:rsid w:val="00FE3ACE"/>
    <w:rsid w:val="00FF195D"/>
    <w:rsid w:val="00FF2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6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600"/>
    <w:rPr>
      <w:sz w:val="18"/>
      <w:szCs w:val="18"/>
    </w:rPr>
  </w:style>
  <w:style w:type="paragraph" w:styleId="a4">
    <w:name w:val="footer"/>
    <w:basedOn w:val="a"/>
    <w:link w:val="Char0"/>
    <w:uiPriority w:val="99"/>
    <w:unhideWhenUsed/>
    <w:rsid w:val="006B46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600"/>
    <w:rPr>
      <w:sz w:val="18"/>
      <w:szCs w:val="18"/>
    </w:rPr>
  </w:style>
  <w:style w:type="character" w:styleId="a5">
    <w:name w:val="Hyperlink"/>
    <w:basedOn w:val="a0"/>
    <w:uiPriority w:val="99"/>
    <w:unhideWhenUsed/>
    <w:rsid w:val="003357DA"/>
    <w:rPr>
      <w:color w:val="0563C1" w:themeColor="hyperlink"/>
      <w:u w:val="single"/>
    </w:rPr>
  </w:style>
  <w:style w:type="character" w:customStyle="1" w:styleId="UnresolvedMention">
    <w:name w:val="Unresolved Mention"/>
    <w:basedOn w:val="a0"/>
    <w:uiPriority w:val="99"/>
    <w:semiHidden/>
    <w:unhideWhenUsed/>
    <w:rsid w:val="003357DA"/>
    <w:rPr>
      <w:color w:val="605E5C"/>
      <w:shd w:val="clear" w:color="auto" w:fill="E1DFDD"/>
    </w:rPr>
  </w:style>
  <w:style w:type="paragraph" w:styleId="a6">
    <w:name w:val="List Paragraph"/>
    <w:basedOn w:val="a"/>
    <w:uiPriority w:val="34"/>
    <w:qFormat/>
    <w:rsid w:val="0027125F"/>
    <w:pPr>
      <w:ind w:firstLineChars="200" w:firstLine="420"/>
    </w:pPr>
  </w:style>
  <w:style w:type="paragraph" w:styleId="a7">
    <w:name w:val="Normal (Web)"/>
    <w:basedOn w:val="a"/>
    <w:uiPriority w:val="99"/>
    <w:unhideWhenUsed/>
    <w:qFormat/>
    <w:rsid w:val="00C609E8"/>
    <w:pPr>
      <w:widowControl/>
      <w:spacing w:before="100" w:beforeAutospacing="1" w:after="100" w:afterAutospacing="1"/>
      <w:jc w:val="left"/>
    </w:pPr>
    <w:rPr>
      <w:rFonts w:ascii="宋体" w:hAnsi="宋体" w:cs="宋体"/>
      <w:kern w:val="0"/>
      <w:sz w:val="24"/>
    </w:rPr>
  </w:style>
  <w:style w:type="paragraph" w:styleId="a8">
    <w:name w:val="Balloon Text"/>
    <w:basedOn w:val="a"/>
    <w:link w:val="Char1"/>
    <w:uiPriority w:val="99"/>
    <w:semiHidden/>
    <w:unhideWhenUsed/>
    <w:rsid w:val="00C609E8"/>
    <w:rPr>
      <w:sz w:val="18"/>
      <w:szCs w:val="18"/>
    </w:rPr>
  </w:style>
  <w:style w:type="character" w:customStyle="1" w:styleId="Char1">
    <w:name w:val="批注框文本 Char"/>
    <w:basedOn w:val="a0"/>
    <w:link w:val="a8"/>
    <w:uiPriority w:val="99"/>
    <w:semiHidden/>
    <w:rsid w:val="00C609E8"/>
    <w:rPr>
      <w:rFonts w:ascii="Times New Roman" w:eastAsia="宋体" w:hAnsi="Times New Roman" w:cs="Times New Roman"/>
      <w:sz w:val="18"/>
      <w:szCs w:val="18"/>
    </w:rPr>
  </w:style>
  <w:style w:type="character" w:styleId="a9">
    <w:name w:val="FollowedHyperlink"/>
    <w:basedOn w:val="a0"/>
    <w:uiPriority w:val="99"/>
    <w:semiHidden/>
    <w:unhideWhenUsed/>
    <w:rsid w:val="00300FF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57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7CEE-ED48-4F13-AA40-CD35AAC5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591049715@qq.com</dc:creator>
  <cp:keywords/>
  <dc:description/>
  <cp:lastModifiedBy>朱健</cp:lastModifiedBy>
  <cp:revision>4</cp:revision>
  <cp:lastPrinted>2020-05-18T09:35:00Z</cp:lastPrinted>
  <dcterms:created xsi:type="dcterms:W3CDTF">2020-05-18T09:33:00Z</dcterms:created>
  <dcterms:modified xsi:type="dcterms:W3CDTF">2020-05-18T09:43:00Z</dcterms:modified>
</cp:coreProperties>
</file>